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011E03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011E03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011E03">
              <w:rPr>
                <w:sz w:val="28"/>
                <w:szCs w:val="28"/>
              </w:rPr>
              <w:t>Наименование медицинской организации:</w:t>
            </w:r>
            <w:r w:rsidRPr="00011E03">
              <w:rPr>
                <w:b/>
                <w:sz w:val="28"/>
                <w:szCs w:val="28"/>
              </w:rPr>
              <w:t xml:space="preserve"> </w:t>
            </w:r>
            <w:r w:rsidRPr="00011E03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011E03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011E03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011E03">
              <w:rPr>
                <w:b/>
                <w:sz w:val="28"/>
                <w:szCs w:val="28"/>
              </w:rPr>
              <w:t xml:space="preserve">», </w:t>
            </w:r>
            <w:r w:rsidRPr="00011E03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011E03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011E03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011E03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011E03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3056827D" w:rsidR="00BE7102" w:rsidRPr="00011E03" w:rsidRDefault="00BE7102" w:rsidP="00011E03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011E03">
              <w:rPr>
                <w:sz w:val="28"/>
                <w:szCs w:val="28"/>
              </w:rPr>
              <w:t xml:space="preserve">Название СОП: </w:t>
            </w:r>
            <w:r w:rsidRPr="00011E03">
              <w:rPr>
                <w:b/>
                <w:bCs/>
                <w:sz w:val="28"/>
                <w:szCs w:val="28"/>
                <w:lang w:eastAsia="ru-RU"/>
              </w:rPr>
              <w:t xml:space="preserve">Взаимодействие </w:t>
            </w:r>
            <w:r w:rsidR="00011E03" w:rsidRPr="00011E03">
              <w:rPr>
                <w:b/>
                <w:bCs/>
                <w:sz w:val="28"/>
                <w:szCs w:val="28"/>
                <w:lang w:eastAsia="ru-RU"/>
              </w:rPr>
              <w:t>участников сертификационного экзамена (организация, осуществляющей оценку профессиональной подготовленности и подтверждения соответствия квалификации специалистов в области здравоохранения, профессиональных медицинских и сестринских сообществ, медицинских работников)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011E03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11E03">
              <w:rPr>
                <w:sz w:val="28"/>
                <w:szCs w:val="28"/>
              </w:rPr>
              <w:t xml:space="preserve">Версия СОП: </w:t>
            </w:r>
            <w:r w:rsidRPr="00011E03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011E03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BE7102" w:rsidRPr="00011E03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A1436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bookmarkStart w:id="0" w:name="_GoBack" w:colFirst="0" w:colLast="1"/>
            <w:r w:rsidRPr="00A1436F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A1436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A1436F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011E03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A1436F" w:rsidRPr="00011E03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35A7FFD9" w:rsidR="00A1436F" w:rsidRPr="00A1436F" w:rsidRDefault="00A1436F" w:rsidP="00BE7102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Мендешева</w:t>
            </w:r>
            <w:proofErr w:type="spellEnd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Г.Г., к.м.н., эксперт по лицензированию РОО «Национальный центр </w:t>
            </w:r>
            <w:proofErr w:type="gramStart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A143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436F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A1436F" w:rsidRPr="00011E03" w14:paraId="14A47822" w14:textId="77777777" w:rsidTr="00E426AB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9F30" w14:textId="77777777" w:rsidR="00A1436F" w:rsidRPr="00A1436F" w:rsidRDefault="00A1436F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436F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A1436F" w:rsidRPr="00011E03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1EBD40CC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A1436F">
              <w:rPr>
                <w:color w:val="000000" w:themeColor="text1"/>
                <w:sz w:val="28"/>
                <w:szCs w:val="28"/>
              </w:rPr>
              <w:t xml:space="preserve">Ибрагимова И.В., МВА, эксперт по вопросам сертификации РОО «Национальный центр независимой </w:t>
            </w:r>
            <w:proofErr w:type="spellStart"/>
            <w:r w:rsidRPr="00A1436F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A1436F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436F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A1436F" w:rsidRPr="00011E03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A1436F" w:rsidRPr="00A1436F" w:rsidRDefault="00A1436F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A1436F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A1436F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A1436F" w:rsidRPr="00011E03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A1436F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A1436F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A1436F" w:rsidRPr="00011E03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A1436F" w:rsidRPr="00A1436F" w:rsidRDefault="00A1436F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A1436F" w:rsidRPr="00A1436F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436F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A1436F" w:rsidRPr="00011E03" w:rsidRDefault="00A1436F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bookmarkEnd w:id="0"/>
    </w:tbl>
    <w:p w14:paraId="606BB100" w14:textId="77777777" w:rsidR="00BE7102" w:rsidRPr="00011E03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13EDE91A" w:rsidR="00BE7102" w:rsidRPr="00011E03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/>
          <w:b/>
          <w:sz w:val="28"/>
          <w:szCs w:val="28"/>
        </w:rPr>
        <w:t>Цель:</w:t>
      </w:r>
      <w:r w:rsidRPr="00011E03">
        <w:rPr>
          <w:rFonts w:ascii="Times New Roman" w:hAnsi="Times New Roman"/>
          <w:sz w:val="28"/>
          <w:szCs w:val="28"/>
        </w:rPr>
        <w:t xml:space="preserve"> </w:t>
      </w:r>
      <w:r w:rsidR="00011E03"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>создание оптимальных условий для взаимодействия участников сертификационного экзамена: организации, осуществляющей оценку профессиональной подготовленности и подтверждение соответствия квалификации специалистов в области здравоохранения, профессиональных врачебных и сестринских сообществ, и медицинских работников</w:t>
      </w:r>
      <w:r w:rsidRPr="00011E03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011E03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6CB4F24A" w14:textId="77777777" w:rsidR="00011E03" w:rsidRPr="00011E03" w:rsidRDefault="00BE7102" w:rsidP="00011E03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11E03">
        <w:rPr>
          <w:rFonts w:ascii="Times New Roman" w:hAnsi="Times New Roman"/>
          <w:b/>
          <w:sz w:val="28"/>
          <w:szCs w:val="28"/>
        </w:rPr>
        <w:t>Область применения</w:t>
      </w:r>
      <w:r w:rsidRPr="00011E03">
        <w:rPr>
          <w:rFonts w:ascii="Times New Roman" w:hAnsi="Times New Roman"/>
          <w:sz w:val="28"/>
          <w:szCs w:val="28"/>
        </w:rPr>
        <w:t>:</w:t>
      </w:r>
      <w:r w:rsidRPr="00011E03">
        <w:rPr>
          <w:rFonts w:ascii="Times New Roman" w:hAnsi="Times New Roman" w:cs="Times New Roman"/>
          <w:sz w:val="28"/>
          <w:szCs w:val="28"/>
        </w:rPr>
        <w:t xml:space="preserve"> </w:t>
      </w:r>
      <w:r w:rsidR="00011E03"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>сертификационный экзамен специалистов здравоохранения</w:t>
      </w:r>
    </w:p>
    <w:p w14:paraId="053B77A4" w14:textId="77777777" w:rsidR="00011E03" w:rsidRPr="00011E03" w:rsidRDefault="00011E03" w:rsidP="00011E03">
      <w:pPr>
        <w:pStyle w:val="a3"/>
        <w:spacing w:after="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74E0BEC2" w14:textId="245F02A1" w:rsidR="00BE7102" w:rsidRPr="00011E03" w:rsidRDefault="00BE7102" w:rsidP="00011E03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11E03">
        <w:rPr>
          <w:rFonts w:ascii="Times New Roman" w:hAnsi="Times New Roman"/>
          <w:b/>
          <w:sz w:val="28"/>
          <w:szCs w:val="28"/>
        </w:rPr>
        <w:t>Ответственность:</w:t>
      </w:r>
      <w:r w:rsidRPr="00011E03">
        <w:rPr>
          <w:rFonts w:ascii="Times New Roman" w:hAnsi="Times New Roman"/>
          <w:sz w:val="28"/>
          <w:szCs w:val="28"/>
        </w:rPr>
        <w:t xml:space="preserve"> </w:t>
      </w:r>
      <w:r w:rsidR="00011E03"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образовательной организации/ профессиональной медицинской или сестринской ассоциации, </w:t>
      </w:r>
      <w:r w:rsidR="00011E03"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осуществляющей подготовку специалистов здравоохранения с целью наделения их новыми компетенциями (сертификационные курсы), специалист, ответственный за процесс организации процесса сертификационного экзамена организации, осуществляющей оценку профессиональной подготовленности и подтверждение соответствия квалификации специалистов в области здравоохранения.</w:t>
      </w:r>
    </w:p>
    <w:p w14:paraId="7A8C646B" w14:textId="77777777" w:rsidR="00BE7102" w:rsidRPr="00011E03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089ED31E" w14:textId="07B30275" w:rsidR="00BE7102" w:rsidRPr="00011E03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011E03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62CE9607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Компетенция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умения и 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2A5E7D56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Навык 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действие, доведенное до автоматизации путем многократного повторения, освоенный способ выполнения действия, обеспечиваемый совокупностью приобретенных знаний и сформированный путем упражнений.</w:t>
      </w:r>
    </w:p>
    <w:p w14:paraId="05FB0A36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Умение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способность применять знания и проявить компетентность с целью осуществления деятельности и решения задач (применение логического, интуитивного, творческого и практического мышления).</w:t>
      </w:r>
    </w:p>
    <w:p w14:paraId="0AC3756A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Знание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результат усвоения информации посредством обучения и личного опыта, совокупность фактов, принципов, теории и практики, относящихся к сфере обучения или работы; компонент квалификации, который обязательно должен подвергаться оценке.</w:t>
      </w:r>
    </w:p>
    <w:p w14:paraId="077C150A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Оценка теоретических знаний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определение уровня теоретических знаний кандидата по соответствующей специальности в области здравоохранения.</w:t>
      </w:r>
    </w:p>
    <w:p w14:paraId="3E3FD695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Оценка практических навыков</w:t>
      </w:r>
      <w:r w:rsidRPr="00011E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определение уровня владения кандидатом практическими навыками в процессе их демонстрации.</w:t>
      </w:r>
    </w:p>
    <w:p w14:paraId="3217E394" w14:textId="77777777" w:rsidR="00011E03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Сертификация</w:t>
      </w:r>
      <w:r w:rsidRPr="00011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bookmarkStart w:id="1" w:name="SUB10007"/>
      <w:bookmarkStart w:id="2" w:name="SUB10006"/>
      <w:bookmarkStart w:id="3" w:name="SUB10008"/>
      <w:bookmarkStart w:id="4" w:name="SUB10009"/>
      <w:bookmarkStart w:id="5" w:name="SUB10021"/>
      <w:bookmarkStart w:id="6" w:name="SUB10022"/>
      <w:bookmarkStart w:id="7" w:name="SUB10024"/>
      <w:bookmarkStart w:id="8" w:name="SUB10025"/>
      <w:bookmarkStart w:id="9" w:name="SUB10026"/>
      <w:bookmarkStart w:id="10" w:name="SUB10027"/>
      <w:bookmarkStart w:id="11" w:name="SUB10027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11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 мероприятий, связанных с выдачей разрешительного документа на применение дополнительных знаний, навыков и умений по специальности в практической деятельности. </w:t>
      </w:r>
    </w:p>
    <w:p w14:paraId="2E5343D7" w14:textId="2B375189" w:rsidR="00BE7102" w:rsidRPr="00011E03" w:rsidRDefault="00011E03" w:rsidP="00011E0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Сертификационный курс (цикл) –</w:t>
      </w:r>
      <w:r w:rsidRPr="00011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цикл повышения квалификации для слушателей с высшим и средним (техническим и профессиональным) медицинским образованием, претендующих на присвоение квалификационной категории</w:t>
      </w:r>
      <w:r w:rsidRPr="00011E03">
        <w:rPr>
          <w:rFonts w:ascii="Times New Roman" w:hAnsi="Times New Roman" w:cs="Times New Roman"/>
          <w:sz w:val="28"/>
          <w:szCs w:val="28"/>
        </w:rPr>
        <w:t>.</w:t>
      </w:r>
    </w:p>
    <w:p w14:paraId="52A4183A" w14:textId="77777777" w:rsidR="00BE7102" w:rsidRPr="00011E03" w:rsidRDefault="00BE7102" w:rsidP="00BE7102">
      <w:pPr>
        <w:pStyle w:val="a5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2D1DDB" w14:textId="789E3992" w:rsidR="00BE7102" w:rsidRPr="00011E03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44D836C9" w14:textId="043FC94B" w:rsidR="00BE7102" w:rsidRPr="00011E03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Программное обеспечение (профессиональный регистр кадровых ресурсов здравоохранения, информационная система для проведения оценки теоретических знаний и практических навыков);</w:t>
      </w:r>
    </w:p>
    <w:p w14:paraId="2AB760D6" w14:textId="3E63E2F5" w:rsidR="00BE7102" w:rsidRPr="00011E03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Помещение, оснащенное </w:t>
      </w:r>
      <w:proofErr w:type="spellStart"/>
      <w:r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>симуляционным</w:t>
      </w:r>
      <w:proofErr w:type="spellEnd"/>
      <w:r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оборудованием (для оценки клинических навыков);</w:t>
      </w:r>
    </w:p>
    <w:p w14:paraId="18939A24" w14:textId="580AC390" w:rsidR="00BE7102" w:rsidRPr="00011E03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Помещение, оснащенное компьютерным оборудованием (для оценки теоретических знаний).</w:t>
      </w:r>
    </w:p>
    <w:p w14:paraId="2BEF0306" w14:textId="77777777" w:rsidR="00BE7102" w:rsidRPr="00011E03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D02999" w14:textId="77777777" w:rsidR="00011E03" w:rsidRPr="00011E03" w:rsidRDefault="00BE7102" w:rsidP="00011E03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Pr="00011E0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011E03" w:rsidRPr="00011E0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Организация, осуществляющая оценку профессиональной подготовленности и подтверждение соответствия квалификации специалистов в области здравоохранения заполняет</w:t>
      </w:r>
      <w:proofErr w:type="gramEnd"/>
      <w:r w:rsidR="00011E03" w:rsidRPr="00011E0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011E03" w:rsidRPr="00011E03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прохождении сертификационного экзамена (приложение 1), Инструкцию для претендента на прохождение сертификационного экзамена (приложение 2) и Информированное согласие на аудио- и видеозапись сертификационного экзамена (приложение 3).</w:t>
      </w:r>
    </w:p>
    <w:p w14:paraId="0F9FF76D" w14:textId="77777777" w:rsidR="00011E03" w:rsidRPr="00011E03" w:rsidRDefault="00011E03" w:rsidP="00011E03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E24C95" w14:textId="71A65E98" w:rsidR="00BE7102" w:rsidRPr="00011E03" w:rsidRDefault="00E23369" w:rsidP="00011E03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011E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11E03" w:rsidRPr="00011E03">
        <w:rPr>
          <w:rFonts w:ascii="Times New Roman" w:hAnsi="Times New Roman" w:cs="Times New Roman"/>
          <w:sz w:val="28"/>
          <w:szCs w:val="28"/>
        </w:rPr>
        <w:t>В рамках нового подхода к регулированию профессиональной деятельности большое значение уделяется повышению потенциала специалистов отрасли и расширению их компетенций для обеспечения доступности и качества медицинской помощи. Важным элементом поддержания качества будет являться оценка соответствия, осуществляемая посредством сертификационного экзамена.</w:t>
      </w:r>
      <w:r w:rsidR="00011E03">
        <w:rPr>
          <w:rFonts w:ascii="Times New Roman" w:hAnsi="Times New Roman" w:cs="Times New Roman"/>
          <w:sz w:val="28"/>
          <w:szCs w:val="28"/>
        </w:rPr>
        <w:t xml:space="preserve"> </w:t>
      </w:r>
      <w:r w:rsidR="00011E03" w:rsidRPr="00011E03">
        <w:rPr>
          <w:rFonts w:ascii="Times New Roman" w:hAnsi="Times New Roman" w:cs="Times New Roman"/>
          <w:sz w:val="28"/>
          <w:szCs w:val="28"/>
        </w:rPr>
        <w:t>Обучающие организации, реализующие образовательные учебные программы дополнительного образования, не имеют полномочий и инфраструктуры для проведения оценки теоретических знаний и практических навыков. Это порождает необходимость привлечения специализированной организации, и соответствующей стандартизации процедур взаимодействия между всеми участниками сертификации</w:t>
      </w:r>
      <w:r w:rsidR="0080410C" w:rsidRPr="00011E0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14:paraId="05CF9D52" w14:textId="77777777" w:rsidR="00E23369" w:rsidRPr="00011E03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011E03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E0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7653E582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Специалист образовательной организации/ профессиональной медицинской или сестринской ассоциации, осуществляющей подготовку специалистов здравоохранения с целью наделения их новыми компетенциями (сертификационные курсы) (далее – Специалист курса) определяет потребность в проведении оценки теоретических знаний и практических навыков обученных. </w:t>
      </w:r>
    </w:p>
    <w:p w14:paraId="0B98AC48" w14:textId="77777777" w:rsidR="00011E03" w:rsidRPr="00011E03" w:rsidRDefault="00011E03" w:rsidP="0001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Специалист курса формирует запрос на проведение сертификационного экзамена и направляет его в организацию, ответственную за оценку теоретических знаний и практических навыков не </w:t>
      </w:r>
      <w:proofErr w:type="gramStart"/>
      <w:r w:rsidRPr="00011E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11E03">
        <w:rPr>
          <w:rFonts w:ascii="Times New Roman" w:hAnsi="Times New Roman" w:cs="Times New Roman"/>
          <w:sz w:val="28"/>
          <w:szCs w:val="28"/>
        </w:rPr>
        <w:t xml:space="preserve"> чем за тридцать (30) дней до даты завершения обучения. </w:t>
      </w:r>
    </w:p>
    <w:p w14:paraId="7B1609F7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Специалист организации, осуществляющей оценку профессиональной подготовленности и подтверждение соответствия квалификации специалистов в области здравоохранения</w:t>
      </w:r>
      <w:r w:rsidRPr="00011E03" w:rsidDel="00DB5871">
        <w:rPr>
          <w:rFonts w:ascii="Times New Roman" w:hAnsi="Times New Roman" w:cs="Times New Roman"/>
          <w:sz w:val="28"/>
          <w:szCs w:val="28"/>
        </w:rPr>
        <w:t xml:space="preserve"> </w:t>
      </w:r>
      <w:r w:rsidRPr="00011E03">
        <w:rPr>
          <w:rFonts w:ascii="Times New Roman" w:hAnsi="Times New Roman" w:cs="Times New Roman"/>
          <w:sz w:val="28"/>
          <w:szCs w:val="28"/>
        </w:rPr>
        <w:t xml:space="preserve">(далее – Ответственное лицо) формирует техническую спецификацию на проведение оценки теоретических знаний и практических навыков, и направляет на согласование Специалисту курса. </w:t>
      </w:r>
    </w:p>
    <w:p w14:paraId="17893155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На основании согласованной технической спецификации организация, осуществляющая оценку профессиональной подготовленности и подтверждение соответствия квалификации специалистов в области здравоохранения, при координации Ответственного лица осуществляет разработку экзаменационного материала (тестовые вопросы и клинические сценарии) в соответствии с программой курса. </w:t>
      </w:r>
    </w:p>
    <w:p w14:paraId="0536533D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lastRenderedPageBreak/>
        <w:t>Специалист курса направляет уведомление о необходимости проведения сертификационного экзамена не позднее, чем за пятнадцать (15) дней до даты завершения обучения.</w:t>
      </w:r>
    </w:p>
    <w:p w14:paraId="1023F7F8" w14:textId="77777777" w:rsidR="00011E03" w:rsidRPr="00011E03" w:rsidRDefault="00011E03" w:rsidP="0001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Специалист курса формирует список потенциальных участников для прохождения сертификационного экзамена и направляет его Ответственному лицу.</w:t>
      </w:r>
    </w:p>
    <w:p w14:paraId="4EECB065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Ответственное лицо формирует график прохождения сертификационного экзамена и направляет претенденту уведомление о прохождении сертификационного экзамена (далее – Уведомление) (см. Приложение 1) за исключением случаев, когда уведомление осуществляется посредством информационной системы. Уведомление должно содержать информацию о дате, месте проведения и формате оценки. Уведомление должно быть направлено не позднее, чем за семь (7) дней до начала оценки. </w:t>
      </w:r>
    </w:p>
    <w:p w14:paraId="69380195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Если претендент направил информацию о наличии ошибок в личных данных, Ответственное лицо вносит корректировки в соответствии с представленными подтверждающими документами в информационной системе, или уведомляет претендента о необходимости перерегистрации.</w:t>
      </w:r>
    </w:p>
    <w:p w14:paraId="24A1AABD" w14:textId="77777777" w:rsidR="00011E03" w:rsidRPr="00011E03" w:rsidRDefault="00011E03" w:rsidP="0001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Ответственное лицо направляет претенденту Инструкцию для претендента на прохождение сертификационного экзамена (см. Приложение 2).</w:t>
      </w:r>
    </w:p>
    <w:p w14:paraId="691FE6EE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Перед проведением оценки Ответственное лицо проверяет готовность организации к ее проведению – бесперебойность работы информационной системы, рабочее состояние компьютерной техники в количестве необходимом для оценки теоретических знаний, готовность экзаменаторов/ стандартизированных пациентов/ членов апелляционной комиссии и соответствующего </w:t>
      </w:r>
      <w:proofErr w:type="spellStart"/>
      <w:r w:rsidRPr="00011E03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011E03">
        <w:rPr>
          <w:rFonts w:ascii="Times New Roman" w:hAnsi="Times New Roman" w:cs="Times New Roman"/>
          <w:sz w:val="28"/>
          <w:szCs w:val="28"/>
        </w:rPr>
        <w:t xml:space="preserve"> оборудования для оценки практических навыков. </w:t>
      </w:r>
    </w:p>
    <w:p w14:paraId="07EB233D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1E03">
        <w:rPr>
          <w:rFonts w:ascii="Times New Roman" w:hAnsi="Times New Roman" w:cs="Times New Roman"/>
          <w:iCs/>
          <w:sz w:val="28"/>
          <w:szCs w:val="28"/>
        </w:rPr>
        <w:t>Подготовительные мероприятия в день проведения сертификационного экзамена включают следующее:</w:t>
      </w:r>
    </w:p>
    <w:p w14:paraId="62B3886A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7.1) Ответственное лицо должен удостовериться в соответствии личности претендента на основании документов, удостоверяющих личность. При выявлении несоответствия, претендент не допускается к сертификационному экзамену, и Ответственное лицо сообщает о выявленном факте Специалисту курса.</w:t>
      </w:r>
    </w:p>
    <w:p w14:paraId="1C853FA0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При выявлении технических ошибок и несоответствия данных, указанных в заявке, документам, удостоверяющим личность, таких как опечатка или техническая ошибка в ФИО, дате рождения и др., Ответственное лицо вносит правки в присутствии Претендента и допускает его к экзаменационному процессу.</w:t>
      </w:r>
    </w:p>
    <w:p w14:paraId="3EE68CEE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7.2) Ответственное лицо инструктирует претендента о правилах поведения и технике безопасности при прохождении сертификационного экзамена, и фиксирует факт прохождения претендентом инструктажа в специальном журнале.</w:t>
      </w:r>
    </w:p>
    <w:p w14:paraId="2DB95BF5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7.3) Ответственное лицо инструктирует претендента о процедурах прохождения сертификационного экзамена, в том числе:</w:t>
      </w:r>
    </w:p>
    <w:p w14:paraId="3B098325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i/>
          <w:sz w:val="28"/>
          <w:szCs w:val="28"/>
        </w:rPr>
        <w:lastRenderedPageBreak/>
        <w:t>при оценке теоретических знаний</w:t>
      </w:r>
      <w:r w:rsidRPr="00011E03">
        <w:rPr>
          <w:rFonts w:ascii="Times New Roman" w:hAnsi="Times New Roman" w:cs="Times New Roman"/>
          <w:sz w:val="28"/>
          <w:szCs w:val="28"/>
        </w:rPr>
        <w:t xml:space="preserve"> – по алгоритму использования программного обеспечения (от момента входа и авторизации в портале до завершения тестирования); алгоритму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здравоохранения»); правилам повторного прохождения тестирования.</w:t>
      </w:r>
    </w:p>
    <w:p w14:paraId="76F904AB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i/>
          <w:sz w:val="28"/>
          <w:szCs w:val="28"/>
        </w:rPr>
        <w:t>при оценке практических навыков</w:t>
      </w:r>
      <w:r w:rsidRPr="00011E03">
        <w:rPr>
          <w:rFonts w:ascii="Times New Roman" w:hAnsi="Times New Roman" w:cs="Times New Roman"/>
          <w:sz w:val="28"/>
          <w:szCs w:val="28"/>
        </w:rPr>
        <w:t xml:space="preserve"> – по правилам поведения и работы на станциях; методологии оценки результатов; алгоритму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здравоохранения»); правилам повторного прохождения оценки практических навыков.</w:t>
      </w:r>
    </w:p>
    <w:p w14:paraId="4A351958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7.4) Ответственное лицо информирует претендента о проведен</w:t>
      </w:r>
      <w:proofErr w:type="gramStart"/>
      <w:r w:rsidRPr="00011E0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11E03">
        <w:rPr>
          <w:rFonts w:ascii="Times New Roman" w:hAnsi="Times New Roman" w:cs="Times New Roman"/>
          <w:sz w:val="28"/>
          <w:szCs w:val="28"/>
        </w:rPr>
        <w:t xml:space="preserve">дио- и видеозаписи процесса оценки, по итогам которого претендент должен подписать форму Информированного согласия на аудио- и видеозапись сертификационного экзамена (см. Приложение 3). </w:t>
      </w:r>
    </w:p>
    <w:p w14:paraId="721A1D4E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iCs/>
          <w:sz w:val="28"/>
          <w:szCs w:val="28"/>
        </w:rPr>
        <w:t xml:space="preserve">В процессе прохождения сертификационного экзамена </w:t>
      </w:r>
      <w:r w:rsidRPr="00011E03">
        <w:rPr>
          <w:rFonts w:ascii="Times New Roman" w:hAnsi="Times New Roman" w:cs="Times New Roman"/>
          <w:sz w:val="28"/>
          <w:szCs w:val="28"/>
        </w:rPr>
        <w:t xml:space="preserve">Ответственное лицо оказывает техническое содействие претенденту в процессе прохождения экзамена в следующих случаях: </w:t>
      </w:r>
    </w:p>
    <w:p w14:paraId="6EE33F74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i/>
          <w:sz w:val="28"/>
          <w:szCs w:val="28"/>
        </w:rPr>
        <w:t>при оценке теоретических знаний</w:t>
      </w:r>
      <w:r w:rsidRPr="00011E03">
        <w:rPr>
          <w:rFonts w:ascii="Times New Roman" w:hAnsi="Times New Roman" w:cs="Times New Roman"/>
          <w:sz w:val="28"/>
          <w:szCs w:val="28"/>
        </w:rPr>
        <w:t>: в случае возникновения технических проблем с прохождением тестирования, связанным с функционированием программного обеспечения или компьютерной техники;</w:t>
      </w:r>
    </w:p>
    <w:p w14:paraId="1F064ABD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i/>
          <w:sz w:val="28"/>
          <w:szCs w:val="28"/>
        </w:rPr>
        <w:t>при оценке практических навыков</w:t>
      </w:r>
      <w:r w:rsidRPr="00011E03">
        <w:rPr>
          <w:rFonts w:ascii="Times New Roman" w:hAnsi="Times New Roman" w:cs="Times New Roman"/>
          <w:sz w:val="28"/>
          <w:szCs w:val="28"/>
        </w:rPr>
        <w:t xml:space="preserve">: в случае нарушения последовательности прохождения оценки; неготовности одной из станций к процессу оценки, связанной с неисправностью </w:t>
      </w:r>
      <w:proofErr w:type="spellStart"/>
      <w:r w:rsidRPr="00011E03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011E03">
        <w:rPr>
          <w:rFonts w:ascii="Times New Roman" w:hAnsi="Times New Roman" w:cs="Times New Roman"/>
          <w:sz w:val="28"/>
          <w:szCs w:val="28"/>
        </w:rPr>
        <w:t xml:space="preserve"> оборудования или отсутствием на месте стандартизированного пациента или экзаменатора.</w:t>
      </w:r>
    </w:p>
    <w:p w14:paraId="4F6E0967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Не допускается оказание иных видов содействия претенденту со стороны Ответственного лица, </w:t>
      </w:r>
      <w:proofErr w:type="gramStart"/>
      <w:r w:rsidRPr="00011E03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011E03">
        <w:rPr>
          <w:rFonts w:ascii="Times New Roman" w:hAnsi="Times New Roman" w:cs="Times New Roman"/>
          <w:sz w:val="28"/>
          <w:szCs w:val="28"/>
        </w:rPr>
        <w:t xml:space="preserve"> указанных в настоящем стандарте.</w:t>
      </w:r>
    </w:p>
    <w:p w14:paraId="4B6B9EF7" w14:textId="77777777" w:rsidR="00011E03" w:rsidRPr="00011E03" w:rsidRDefault="00011E03" w:rsidP="00011E03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1E03">
        <w:rPr>
          <w:rFonts w:ascii="Times New Roman" w:hAnsi="Times New Roman" w:cs="Times New Roman"/>
          <w:iCs/>
          <w:sz w:val="28"/>
          <w:szCs w:val="28"/>
        </w:rPr>
        <w:t>По результатам прохождения сертификационного экзамена должны быть выполнены следующие процедуры:</w:t>
      </w:r>
    </w:p>
    <w:p w14:paraId="7ABE4ECE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9.1) Ответственное лицо выдает результаты оценки претенденту по итогам прохождения сертификационного экзамена (либо одного из этапов) не позднее двух (2) рабочих дней после прохождения оценки. Претендент имеет возможность обратиться к апелляционной комиссии для опровержения результатов оценки согласно установленному алгоритму (см. Стандарт операционных процедур «Организация деятельности Апелляционной комиссии»).</w:t>
      </w:r>
    </w:p>
    <w:p w14:paraId="71E2364F" w14:textId="77777777" w:rsidR="00011E03" w:rsidRPr="00011E0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 xml:space="preserve">9.2) Ответственное лицо уведомляет Специалиста курса о неявке </w:t>
      </w:r>
      <w:proofErr w:type="gramStart"/>
      <w:r w:rsidRPr="00011E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11E03">
        <w:rPr>
          <w:rFonts w:ascii="Times New Roman" w:hAnsi="Times New Roman" w:cs="Times New Roman"/>
          <w:sz w:val="28"/>
          <w:szCs w:val="28"/>
        </w:rPr>
        <w:t xml:space="preserve"> на сертификационный экзамен.</w:t>
      </w:r>
    </w:p>
    <w:p w14:paraId="1DB60F2B" w14:textId="77777777" w:rsidR="00011E03" w:rsidRDefault="00011E03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E03">
        <w:rPr>
          <w:rFonts w:ascii="Times New Roman" w:hAnsi="Times New Roman" w:cs="Times New Roman"/>
          <w:sz w:val="28"/>
          <w:szCs w:val="28"/>
        </w:rPr>
        <w:t>Ответственное лицо формирует сводный отчет по итогам проведения сертификационного экзамена и в течение трех (3) дней направляет документ Специалисту курса.</w:t>
      </w:r>
    </w:p>
    <w:p w14:paraId="3E7B8DD7" w14:textId="6C70A342" w:rsidR="007A3119" w:rsidRPr="00DF1343" w:rsidRDefault="00011E03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34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p w14:paraId="3FEBCEDF" w14:textId="01B426A7" w:rsidR="002A4788" w:rsidRPr="00DF1343" w:rsidRDefault="006F46B4" w:rsidP="006F46B4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343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DF1343">
        <w:rPr>
          <w:rFonts w:ascii="Arial" w:hAnsi="Arial" w:cs="Arial"/>
          <w:sz w:val="28"/>
          <w:szCs w:val="28"/>
        </w:rPr>
        <w:t xml:space="preserve"> </w:t>
      </w:r>
      <w:r w:rsidRPr="00DF1343">
        <w:rPr>
          <w:rFonts w:ascii="Times New Roman" w:hAnsi="Times New Roman" w:cs="Times New Roman"/>
          <w:bCs/>
          <w:sz w:val="28"/>
          <w:szCs w:val="28"/>
        </w:rPr>
        <w:t xml:space="preserve">Взаимодействие между </w:t>
      </w:r>
      <w:r w:rsidR="00DF1343" w:rsidRPr="00DF134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образовательной организации/ профессиональной медицинской или сестринской ассоциации, осуществляющей подготовку специалистов здравоохранения с целью наделения их новыми компетенциями (сертификационные курсы), организацией, ответственной за процесс организации процесса сертификационного экзамена и претендентом </w:t>
      </w:r>
      <w:r w:rsidRPr="00DF1343">
        <w:rPr>
          <w:rFonts w:ascii="Times New Roman" w:hAnsi="Times New Roman" w:cs="Times New Roman"/>
          <w:bCs/>
          <w:sz w:val="28"/>
          <w:szCs w:val="28"/>
        </w:rPr>
        <w:t xml:space="preserve">должно быть выстроено на основе </w:t>
      </w:r>
      <w:r w:rsidR="00DF1343" w:rsidRPr="00DF1343">
        <w:rPr>
          <w:rFonts w:ascii="Times New Roman" w:hAnsi="Times New Roman" w:cs="Times New Roman"/>
          <w:bCs/>
          <w:sz w:val="28"/>
          <w:szCs w:val="28"/>
        </w:rPr>
        <w:t>схем сертификационного экзамена</w:t>
      </w:r>
      <w:r w:rsidR="008C5CA6" w:rsidRPr="00DF1343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DF134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DF1343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DF1343" w:rsidRDefault="002A4788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9189743" w14:textId="429AA4E2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Закон РК «О разрешениях и уведомлениях» (с изменениями и дополнениями по состоянию на 08.12.2019) (далее – Закон о разрешениях и уведомлениях);</w:t>
      </w:r>
    </w:p>
    <w:p w14:paraId="7638D2E0" w14:textId="30E0FEC5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59863588" w14:textId="29CCCCFE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3D6417BB" w14:textId="2FB0B998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3A094E4C" w14:textId="0DC97D6E" w:rsidR="006F46B4" w:rsidRPr="00DF1343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DF1343">
        <w:rPr>
          <w:rFonts w:ascii="Times New Roman" w:hAnsi="Times New Roman"/>
          <w:sz w:val="28"/>
          <w:szCs w:val="28"/>
          <w:lang w:val="en-US"/>
        </w:rPr>
        <w:t>Standard ISO/IEC 17024:2012 «Conformity assessment – General requirements for bodies operating certification of persons»;</w:t>
      </w:r>
    </w:p>
    <w:p w14:paraId="1AF498CD" w14:textId="5F611EF4" w:rsidR="002A4788" w:rsidRPr="00DF1343" w:rsidRDefault="00BE7102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DF1343" w:rsidRPr="00011E0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деятельности Апелляционной комиссии</w:t>
      </w:r>
      <w:r w:rsidRPr="00DF134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», </w:t>
      </w:r>
    </w:p>
    <w:p w14:paraId="789A7F4D" w14:textId="2BED58CD" w:rsidR="002A4788" w:rsidRPr="00DF1343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F1343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4B747901" w14:textId="77777777" w:rsidR="00DF1343" w:rsidRPr="00DF1343" w:rsidRDefault="00DF1343" w:rsidP="00DF1343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5E98A8F1" w14:textId="77777777" w:rsidR="00DF1343" w:rsidRDefault="00DF1343" w:rsidP="006F46B4">
      <w:pPr>
        <w:pStyle w:val="a5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DF1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466DE2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63F261CC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649EC21F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участников сертификационного экзамена»</w:t>
      </w:r>
    </w:p>
    <w:p w14:paraId="398A187F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1DA95EF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9B6A47A" w14:textId="77777777" w:rsidR="00011E03" w:rsidRPr="00DF1343" w:rsidRDefault="00011E03" w:rsidP="00011E03">
      <w:pPr>
        <w:pStyle w:val="2"/>
        <w:spacing w:after="120"/>
        <w:jc w:val="center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УВЕДОМЛЕНИЕ </w:t>
      </w: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 прохождении сертификационного экзамена</w:t>
      </w:r>
    </w:p>
    <w:p w14:paraId="2ED0AE12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6B2B98A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184A42B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Уважаемы</w:t>
      </w:r>
      <w:proofErr w:type="gramStart"/>
      <w:r w:rsidRPr="00DF134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й(</w:t>
      </w:r>
      <w:proofErr w:type="spellStart"/>
      <w:proofErr w:type="gramEnd"/>
      <w:r w:rsidRPr="00DF134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ая</w:t>
      </w:r>
      <w:proofErr w:type="spellEnd"/>
      <w:r w:rsidRPr="00DF134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) _____________________!</w:t>
      </w:r>
    </w:p>
    <w:p w14:paraId="389AF8F0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(ИИН _________________)</w:t>
      </w:r>
    </w:p>
    <w:p w14:paraId="2C4CD792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AF6C15A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7644DD9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«_______________________» (</w:t>
      </w:r>
      <w:r w:rsidRPr="00DF1343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наименование организации, ответственной за проведение сертификационного экзамена</w:t>
      </w: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), в соответствии с заявкой, подтверждает Ваше участие в сертификационном экзамене. </w:t>
      </w:r>
    </w:p>
    <w:p w14:paraId="2E0B417E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Дата проведения тестирования: «___»____________ 202__ года</w:t>
      </w:r>
    </w:p>
    <w:p w14:paraId="00DC5971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Время проведения тестирования</w:t>
      </w:r>
      <w:proofErr w:type="gramStart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___:___ </w:t>
      </w:r>
      <w:proofErr w:type="gramEnd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часов </w:t>
      </w:r>
    </w:p>
    <w:p w14:paraId="205FEF49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Дата оценки клинических навыков: «___»____________ 202__ года</w:t>
      </w:r>
    </w:p>
    <w:p w14:paraId="1B6B95F2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Время оценки клинических навыков</w:t>
      </w:r>
      <w:proofErr w:type="gramStart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___:___ </w:t>
      </w:r>
      <w:proofErr w:type="gramEnd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часов</w:t>
      </w:r>
    </w:p>
    <w:p w14:paraId="09641C67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Дополнительная информация: необходимо иметь при себе документ, подтверждающий Вашу личность</w:t>
      </w:r>
    </w:p>
    <w:p w14:paraId="60A24F14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DC0A88A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 выявлении ошибки в вышеуказанной информации (личные данные и этап оценки) просим Вас сообщить об этом, направив информацию по электронной почте ________ или связаться с ответственным специалистом __________________ (</w:t>
      </w:r>
      <w:r w:rsidRPr="00DF1343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ФИО</w:t>
      </w: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по телефону </w:t>
      </w:r>
      <w:bookmarkStart w:id="12" w:name="_Hlk36926363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 (</w:t>
      </w:r>
      <w:r w:rsidRPr="00DF1343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номер телефона</w:t>
      </w: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</w:t>
      </w:r>
      <w:bookmarkEnd w:id="12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не </w:t>
      </w:r>
      <w:proofErr w:type="gramStart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позднее</w:t>
      </w:r>
      <w:proofErr w:type="gramEnd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чем за 3 дня до проведения оценки. </w:t>
      </w:r>
    </w:p>
    <w:p w14:paraId="730E9870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1FAE685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16A2A19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</w:pPr>
    </w:p>
    <w:p w14:paraId="40DDDA3F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14:paraId="1A0A8293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sectPr w:rsidR="00011E03" w:rsidRPr="00DF1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3FF328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50601062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10616B0D" w14:textId="77777777" w:rsidR="00011E03" w:rsidRPr="00DF1343" w:rsidRDefault="00011E03" w:rsidP="00011E03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участников сертификационного экзамена»</w:t>
      </w:r>
    </w:p>
    <w:p w14:paraId="04549756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3E67E7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24E275" w14:textId="77777777" w:rsidR="00011E03" w:rsidRPr="00DF1343" w:rsidRDefault="00011E03" w:rsidP="00011E03">
      <w:pPr>
        <w:pStyle w:val="2"/>
        <w:spacing w:after="120"/>
        <w:jc w:val="center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ИНСТРУКЦИЯ </w:t>
      </w: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для претендента на прохождение </w:t>
      </w: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сертификационного экзамена</w:t>
      </w:r>
    </w:p>
    <w:p w14:paraId="3F107EAB" w14:textId="77777777" w:rsidR="00011E03" w:rsidRPr="00DF1343" w:rsidRDefault="00011E03" w:rsidP="00011E0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76D829A1" w14:textId="77777777" w:rsidR="00011E03" w:rsidRPr="00DF1343" w:rsidRDefault="00011E03" w:rsidP="00011E0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C1F894" w14:textId="77777777" w:rsidR="00011E03" w:rsidRPr="00DF1343" w:rsidRDefault="00011E03" w:rsidP="00011E0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</w:p>
    <w:p w14:paraId="756A1F9A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Инструкция для прохождения сертификационного экзамена разработана </w:t>
      </w:r>
      <w:proofErr w:type="gramStart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на сертификационных курсах. </w:t>
      </w:r>
    </w:p>
    <w:p w14:paraId="034B4EFC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инструкция регламентирует нормы и правила поведения в процессе прохождения этапов сертификационного экзамена: оценки теоретических знаний и практических навыков. </w:t>
      </w:r>
    </w:p>
    <w:p w14:paraId="7B21CCB8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Инструкция носит рекомендательный характер. </w:t>
      </w:r>
    </w:p>
    <w:p w14:paraId="5AB7B15F" w14:textId="77777777" w:rsidR="00011E03" w:rsidRPr="00DF1343" w:rsidRDefault="00011E03" w:rsidP="00011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1C6419" w14:textId="77777777" w:rsidR="00011E03" w:rsidRPr="00DF1343" w:rsidRDefault="00011E03" w:rsidP="00011E0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Регистрация на прохождение сертификационного экзамена</w:t>
      </w:r>
    </w:p>
    <w:p w14:paraId="60390412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регистрацией на прохождение сертификационного экзамена Вам необходимо ознакомиться с правилами заполнения электронной заявки, размещенной на сайте ________________. </w:t>
      </w:r>
    </w:p>
    <w:p w14:paraId="065E2373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При заполнении заявки (внесении персональной информации) уведитесь, что:</w:t>
      </w:r>
    </w:p>
    <w:p w14:paraId="64829E62" w14:textId="77777777" w:rsidR="00011E03" w:rsidRPr="00DF1343" w:rsidRDefault="00011E03" w:rsidP="00011E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- Ваши данные, вводимые при регистрации, соответствуют документам, подтверждающим личность, т.е. фамилия и имя соответствуют удостоверению личности или другим подтверждающим личность документам, уровень образования и специальность соответствуют документам об образовании и т.д.;</w:t>
      </w:r>
    </w:p>
    <w:p w14:paraId="02030ADE" w14:textId="77777777" w:rsidR="00011E03" w:rsidRPr="00DF1343" w:rsidRDefault="00011E03" w:rsidP="00011E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- выбранная специальность соответствует сертификационному курсу;</w:t>
      </w:r>
    </w:p>
    <w:p w14:paraId="49C4A464" w14:textId="77777777" w:rsidR="00011E03" w:rsidRPr="00DF1343" w:rsidRDefault="00011E03" w:rsidP="00011E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выбранный Вами регион и дата прохождения оценки удобны для Вас. </w:t>
      </w:r>
    </w:p>
    <w:p w14:paraId="17E35D96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7 дней до начала сертификационного экзамена Вам будет направлено уведомление с информацией об оценке. </w:t>
      </w:r>
    </w:p>
    <w:p w14:paraId="0889F207" w14:textId="77777777" w:rsidR="00011E03" w:rsidRPr="00DF1343" w:rsidRDefault="00011E03" w:rsidP="00011E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данные, указанные в уведомлении, не соответствуют Вашей заявке, необходимо в течение 2-х дней оповестить специалиста организации, ответственной за проведение сертификационного экзамена, по электронной почте (________@_____) или посредством телефонной связи (+7 ________________).</w:t>
      </w:r>
    </w:p>
    <w:p w14:paraId="2F16A24D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Вы не можете сдать экзамен в указанные в уведомлении сроки, Вам необходимо уведомить специалиста организации, ответственной за проведение сертификационного экзамена, с указанием причины. </w:t>
      </w:r>
    </w:p>
    <w:p w14:paraId="125D40D0" w14:textId="77777777" w:rsidR="00011E03" w:rsidRPr="00DF1343" w:rsidRDefault="00011E03" w:rsidP="00011E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причина неявки на сертификационный экзамен является уважительной (нахождение на стационарном лечении, смерть близкого </w:t>
      </w: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человека и др.), организация может пересмотреть Ваш график оценки. В других случаях, Вы должны подать заявку повторно, и возместить расходы на прохождение оценки самостоятельно.</w:t>
      </w:r>
    </w:p>
    <w:p w14:paraId="1E8C2110" w14:textId="77777777" w:rsidR="00011E03" w:rsidRPr="00DF1343" w:rsidRDefault="00011E03" w:rsidP="00011E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DD30D1" w14:textId="77777777" w:rsidR="00011E03" w:rsidRPr="00DF1343" w:rsidRDefault="00011E03" w:rsidP="00011E03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Правила прохождения сертификационного экзамена </w:t>
      </w:r>
    </w:p>
    <w:p w14:paraId="40A678C6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явиться на сертификационный экзамен (либо один из его этапов) за 30 минут до запланированного времени для прохождения инструктажа со стороны специалиста организации, ответственной за проведение оценки. </w:t>
      </w:r>
    </w:p>
    <w:p w14:paraId="4D741C45" w14:textId="77777777" w:rsidR="00011E03" w:rsidRPr="00DF1343" w:rsidRDefault="00011E03" w:rsidP="00011E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Соблюдайте инструкцию по прохождению сертификационного экзамена и требования техники безопасности в течение всего процесса оценки. При несоблюдении правил прохождения сертификационного экзамена и требований техники безопасности, специалист организации, ответственной за прохождение сертификационного экзамена, имеет право отстранить Вас от оценки. </w:t>
      </w:r>
    </w:p>
    <w:p w14:paraId="7A6D6E49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Для допуска на экзамен Вам необходимо иметь при себе документ, подтверждающий Вашу личность (удостоверение, паспорт, водительское удостоверение) с фотографией и не истекшим сроком действия.</w:t>
      </w:r>
    </w:p>
    <w:p w14:paraId="532CE3F3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используйте в процессе оценки Ваши личные вещи, включая компьютерные и мобильные устройства, др. материалы и источники информации. </w:t>
      </w:r>
    </w:p>
    <w:p w14:paraId="7C31BDCF" w14:textId="77777777" w:rsidR="00011E03" w:rsidRPr="00DF1343" w:rsidRDefault="00011E03" w:rsidP="00011E0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выявлении специалистами организации, ответственной за проведение сертификационного экзамена, фактов использования Вами личных вещей в процессе оценки, Вы можете быть отстранены от дальнейшего прохождения экзамена, и Ваши результаты будут аннулированы. </w:t>
      </w:r>
    </w:p>
    <w:p w14:paraId="1B4BBAEB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Сообщайте о любых проблемах или подозрительном поведении, с которыми Вы столкнулись в процессе прохождения сертификационного экзамена Апелляционной комиссии или </w:t>
      </w:r>
      <w:proofErr w:type="gramStart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разместив заявление</w:t>
      </w:r>
      <w:proofErr w:type="gramEnd"/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сайте _________.</w:t>
      </w:r>
    </w:p>
    <w:p w14:paraId="434E81A4" w14:textId="77777777" w:rsidR="00011E03" w:rsidRPr="00DF1343" w:rsidRDefault="00011E03" w:rsidP="00011E03">
      <w:pPr>
        <w:pStyle w:val="a3"/>
        <w:numPr>
          <w:ilvl w:val="1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Максимальное количество попыток на прохождение сертификационного экзамена (в том числе и отдельных этапов) составляет 2 раза. </w:t>
      </w:r>
    </w:p>
    <w:p w14:paraId="35D05A3A" w14:textId="77777777" w:rsidR="00011E03" w:rsidRPr="00DF1343" w:rsidRDefault="00011E03" w:rsidP="00011E0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224142" w14:textId="77777777" w:rsidR="00011E03" w:rsidRPr="00DF1343" w:rsidRDefault="00011E03" w:rsidP="00011E0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Правила опровержения результатов сертификационного экзамена</w:t>
      </w:r>
    </w:p>
    <w:p w14:paraId="5E2E40D0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При прохождении сертификационного экзамена регистрируйте некорректные или спорные тестовые вопросы или клинические сценарии, для представления информации о них на рассмотрение в Апелляционную комиссию, с указанием обоснования.</w:t>
      </w:r>
    </w:p>
    <w:p w14:paraId="2F79627A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После прохождения сертификационного экзамена Вы можете обратиться в Апелляционную комиссию с заявлением о несоответствии и/или неактуальности экзаменационного материала в течение двух дней с момент получения итогов оценки.</w:t>
      </w:r>
    </w:p>
    <w:p w14:paraId="5EC39FE9" w14:textId="77777777" w:rsidR="00011E03" w:rsidRPr="00DF1343" w:rsidRDefault="00011E03" w:rsidP="00011E03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подтверждении вашего заявления, результаты Вашего экзамена будут пересмотрены в соответствии с решением Апелляционной комиссии.</w:t>
      </w:r>
    </w:p>
    <w:p w14:paraId="11DA9353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529D4A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11E03" w:rsidRPr="00DF1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68D3F5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КРАТКАЯ ИНФОРМАЦИЯ ПО СЕРТИФИКАЦИОННОМУ ЭКЗАМЕНУ</w:t>
      </w:r>
    </w:p>
    <w:p w14:paraId="6D98410F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04BB3D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 такое сертификационный экзамен?</w:t>
      </w:r>
    </w:p>
    <w:p w14:paraId="218FBE19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Сертифицированный экзамен</w:t>
      </w:r>
      <w:r w:rsidRPr="00DF134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представляет собой оценку соответствия узконаправленных компетенций слушателей, прошедших обучение в рамках сертификационных курсов, потребностям практического здравоохранения.</w:t>
      </w:r>
    </w:p>
    <w:p w14:paraId="227C7BA2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C9FB252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чего необходим сертификационный экзамен?</w:t>
      </w:r>
    </w:p>
    <w:p w14:paraId="3588BDAB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Сертификационный экзамен позволяет оценивать соответствие потребностям практического здравоохранения новых компетенций, приобретённых специалистами здравоохранения, и являться допуском к клинической работе с пациентами.</w:t>
      </w:r>
    </w:p>
    <w:p w14:paraId="59E126B5" w14:textId="77777777" w:rsidR="00011E03" w:rsidRPr="00DF1343" w:rsidRDefault="00011E03" w:rsidP="00011E0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96C293" w14:textId="77777777" w:rsidR="00011E03" w:rsidRPr="00DF1343" w:rsidRDefault="00011E03" w:rsidP="00011E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Этапы сертификационного экзамена:</w:t>
      </w:r>
    </w:p>
    <w:p w14:paraId="0BB34C8F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Сертификационный экзамен проводится в 2 этапа: </w:t>
      </w:r>
    </w:p>
    <w:p w14:paraId="788CC48A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>1-ый этап, оценка теоретических знаний по соответствующей специальности.</w:t>
      </w:r>
    </w:p>
    <w:p w14:paraId="4B5CE3FC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2-ой этап, оценка способностей принятия клинических решений с помощью компьютерной симуляции. </w:t>
      </w:r>
    </w:p>
    <w:p w14:paraId="45A30C25" w14:textId="77777777" w:rsidR="00011E03" w:rsidRPr="00DF1343" w:rsidRDefault="00011E03" w:rsidP="00011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"/>
        <w:gridCol w:w="1866"/>
        <w:gridCol w:w="2194"/>
        <w:gridCol w:w="2442"/>
        <w:gridCol w:w="2240"/>
      </w:tblGrid>
      <w:tr w:rsidR="00DF1343" w:rsidRPr="00DF1343" w14:paraId="2B8825A2" w14:textId="77777777" w:rsidTr="00E426AB">
        <w:tc>
          <w:tcPr>
            <w:tcW w:w="9571" w:type="dxa"/>
            <w:gridSpan w:val="5"/>
          </w:tcPr>
          <w:p w14:paraId="1B15B9DD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 практического здравоохранения</w:t>
            </w:r>
          </w:p>
        </w:tc>
      </w:tr>
      <w:tr w:rsidR="00DF1343" w:rsidRPr="00DF1343" w14:paraId="6E5140CB" w14:textId="77777777" w:rsidTr="00E426AB">
        <w:tc>
          <w:tcPr>
            <w:tcW w:w="829" w:type="dxa"/>
          </w:tcPr>
          <w:p w14:paraId="2118833B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</w:t>
            </w:r>
          </w:p>
        </w:tc>
        <w:tc>
          <w:tcPr>
            <w:tcW w:w="1866" w:type="dxa"/>
          </w:tcPr>
          <w:p w14:paraId="446F3DEF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Формат</w:t>
            </w:r>
          </w:p>
        </w:tc>
        <w:tc>
          <w:tcPr>
            <w:tcW w:w="2194" w:type="dxa"/>
          </w:tcPr>
          <w:p w14:paraId="7AA7C8F2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Длительность</w:t>
            </w:r>
          </w:p>
        </w:tc>
        <w:tc>
          <w:tcPr>
            <w:tcW w:w="2442" w:type="dxa"/>
          </w:tcPr>
          <w:p w14:paraId="11D4E4ED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2240" w:type="dxa"/>
          </w:tcPr>
          <w:p w14:paraId="2F5F1910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Дополнительная информация</w:t>
            </w:r>
          </w:p>
        </w:tc>
      </w:tr>
      <w:tr w:rsidR="00DF1343" w:rsidRPr="00DF1343" w14:paraId="3374EAFE" w14:textId="77777777" w:rsidTr="00E426AB">
        <w:tc>
          <w:tcPr>
            <w:tcW w:w="829" w:type="dxa"/>
            <w:vMerge w:val="restart"/>
            <w:vAlign w:val="center"/>
          </w:tcPr>
          <w:p w14:paraId="3E2F9E9D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 2</w:t>
            </w:r>
          </w:p>
        </w:tc>
        <w:tc>
          <w:tcPr>
            <w:tcW w:w="1866" w:type="dxa"/>
            <w:vAlign w:val="center"/>
          </w:tcPr>
          <w:p w14:paraId="43E4B20B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Компьютерное тестирование (30 вопросов)</w:t>
            </w:r>
          </w:p>
        </w:tc>
        <w:tc>
          <w:tcPr>
            <w:tcW w:w="2194" w:type="dxa"/>
            <w:vAlign w:val="center"/>
          </w:tcPr>
          <w:p w14:paraId="378F3500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 минут</w:t>
            </w:r>
          </w:p>
        </w:tc>
        <w:tc>
          <w:tcPr>
            <w:tcW w:w="2442" w:type="dxa"/>
            <w:vMerge w:val="restart"/>
            <w:vAlign w:val="center"/>
          </w:tcPr>
          <w:p w14:paraId="0BF11526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прохождения сертификационного курса</w:t>
            </w:r>
          </w:p>
        </w:tc>
        <w:tc>
          <w:tcPr>
            <w:tcW w:w="2240" w:type="dxa"/>
            <w:vAlign w:val="center"/>
          </w:tcPr>
          <w:p w14:paraId="3AC5059B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теоретических знаний по соответствующей специальности</w:t>
            </w:r>
          </w:p>
        </w:tc>
      </w:tr>
      <w:tr w:rsidR="00DF1343" w:rsidRPr="00DF1343" w14:paraId="2D046387" w14:textId="77777777" w:rsidTr="00E426AB">
        <w:tc>
          <w:tcPr>
            <w:tcW w:w="829" w:type="dxa"/>
            <w:vMerge/>
            <w:vAlign w:val="center"/>
          </w:tcPr>
          <w:p w14:paraId="2767EA64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5897C92E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Компьютерная симуляция</w:t>
            </w:r>
          </w:p>
          <w:p w14:paraId="520DD528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(5 ситуаций)</w:t>
            </w:r>
          </w:p>
        </w:tc>
        <w:tc>
          <w:tcPr>
            <w:tcW w:w="2194" w:type="dxa"/>
            <w:vAlign w:val="center"/>
          </w:tcPr>
          <w:p w14:paraId="77B74B80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 минут</w:t>
            </w:r>
          </w:p>
        </w:tc>
        <w:tc>
          <w:tcPr>
            <w:tcW w:w="2442" w:type="dxa"/>
            <w:vMerge/>
            <w:vAlign w:val="center"/>
          </w:tcPr>
          <w:p w14:paraId="4DD863E3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017CD502" w14:textId="77777777" w:rsidR="00011E03" w:rsidRPr="00DF1343" w:rsidRDefault="00011E03" w:rsidP="00E42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клинических навыков по специальности</w:t>
            </w:r>
          </w:p>
        </w:tc>
      </w:tr>
    </w:tbl>
    <w:p w14:paraId="1C6AF58F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5B20D0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1906B40D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313628D8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05C9C34F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sectPr w:rsidR="00011E03" w:rsidRPr="00DF1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566333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15286988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4A653D41" w14:textId="77777777" w:rsidR="00011E03" w:rsidRPr="00DF1343" w:rsidRDefault="00011E03" w:rsidP="00011E03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«Взаимодействие участников сертификационного экзамена»</w:t>
      </w:r>
    </w:p>
    <w:p w14:paraId="28EBBEF5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097665" w14:textId="77777777" w:rsidR="00011E03" w:rsidRPr="00DF1343" w:rsidRDefault="00011E03" w:rsidP="00011E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100624" w14:textId="77777777" w:rsidR="00011E03" w:rsidRPr="00DF1343" w:rsidRDefault="00011E03" w:rsidP="00011E03">
      <w:pPr>
        <w:pStyle w:val="2"/>
        <w:spacing w:after="120"/>
        <w:jc w:val="center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Информированное согласие</w:t>
      </w:r>
      <w:r w:rsidRPr="00DF1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 аудио- и видеозапись сертификационного экзамена </w:t>
      </w:r>
    </w:p>
    <w:p w14:paraId="1EC859E3" w14:textId="77777777" w:rsidR="00011E03" w:rsidRPr="00DF1343" w:rsidRDefault="00011E03" w:rsidP="00011E03">
      <w:pPr>
        <w:tabs>
          <w:tab w:val="left" w:pos="6829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72D25E5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A138028" w14:textId="77777777" w:rsidR="00011E03" w:rsidRPr="00DF1343" w:rsidRDefault="00011E03" w:rsidP="00011E0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Я, ________________________________________(</w:t>
      </w:r>
      <w:r w:rsidRPr="00DF1343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ФИО</w:t>
      </w: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), выражаю свое согласие </w:t>
      </w:r>
      <w:proofErr w:type="gramStart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на</w:t>
      </w:r>
      <w:proofErr w:type="gramEnd"/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</w:t>
      </w:r>
    </w:p>
    <w:p w14:paraId="092860B1" w14:textId="77777777" w:rsidR="00011E03" w:rsidRPr="00DF1343" w:rsidRDefault="00011E03" w:rsidP="00011E03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осуществление аудио- и видеозаписи в процессе сертификационного экзамена; </w:t>
      </w:r>
    </w:p>
    <w:p w14:paraId="6D1217D3" w14:textId="77777777" w:rsidR="00011E03" w:rsidRPr="00DF1343" w:rsidRDefault="00011E03" w:rsidP="00011E03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использование аудио- и видеоматериала для представления моих интересов (на обсуждении апелляционной комиссии);</w:t>
      </w:r>
    </w:p>
    <w:p w14:paraId="6A28FC53" w14:textId="77777777" w:rsidR="00011E03" w:rsidRPr="00DF1343" w:rsidRDefault="00011E03" w:rsidP="00011E03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хранение аудио- и видеоматериала в течение 6 месяцев после прохождения сертификационного экзамена. </w:t>
      </w:r>
    </w:p>
    <w:p w14:paraId="4164F3F7" w14:textId="77777777" w:rsidR="00011E03" w:rsidRPr="00DF1343" w:rsidRDefault="00011E03" w:rsidP="00011E0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8F00F37" w14:textId="77777777" w:rsidR="00011E03" w:rsidRPr="00DF1343" w:rsidRDefault="00011E03" w:rsidP="00011E0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C848B92" w14:textId="77777777" w:rsidR="00011E03" w:rsidRPr="00DF1343" w:rsidRDefault="00011E03" w:rsidP="00011E03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___________________(ФИО)</w:t>
      </w:r>
    </w:p>
    <w:p w14:paraId="53EB2AAB" w14:textId="77777777" w:rsidR="00011E03" w:rsidRPr="00DF1343" w:rsidRDefault="00011E03" w:rsidP="00011E03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F134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«____»________202_г.</w:t>
      </w:r>
    </w:p>
    <w:p w14:paraId="7FD0B8A9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4923BC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EC8BFB" w14:textId="77777777" w:rsidR="00011E03" w:rsidRPr="00DF1343" w:rsidRDefault="00011E03" w:rsidP="00011E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C30E39" w14:textId="77777777" w:rsidR="00011E03" w:rsidRPr="00DF1343" w:rsidRDefault="00011E03" w:rsidP="00011E03">
      <w:pPr>
        <w:rPr>
          <w:rFonts w:ascii="Times New Roman" w:hAnsi="Times New Roman" w:cs="Times New Roman"/>
          <w:color w:val="000000" w:themeColor="text1"/>
        </w:rPr>
      </w:pPr>
    </w:p>
    <w:p w14:paraId="157C66F2" w14:textId="663B2D73" w:rsidR="00BE7102" w:rsidRPr="00DF1343" w:rsidRDefault="00BE7102" w:rsidP="006F46B4">
      <w:pPr>
        <w:pStyle w:val="a5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347D328" w14:textId="77777777" w:rsidR="00BE7102" w:rsidRPr="00DF1343" w:rsidRDefault="00BE7102" w:rsidP="006F46B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BE7102" w:rsidRPr="00DF1343" w:rsidSect="007E079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F4993" w14:textId="77777777" w:rsidR="00B5382C" w:rsidRDefault="00B5382C" w:rsidP="00782790">
      <w:pPr>
        <w:spacing w:after="0" w:line="240" w:lineRule="auto"/>
      </w:pPr>
      <w:r>
        <w:separator/>
      </w:r>
    </w:p>
  </w:endnote>
  <w:endnote w:type="continuationSeparator" w:id="0">
    <w:p w14:paraId="2E4F57C7" w14:textId="77777777" w:rsidR="00B5382C" w:rsidRDefault="00B5382C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727CB" w14:textId="77777777" w:rsidR="00B5382C" w:rsidRDefault="00B5382C" w:rsidP="00782790">
      <w:pPr>
        <w:spacing w:after="0" w:line="240" w:lineRule="auto"/>
      </w:pPr>
      <w:r>
        <w:separator/>
      </w:r>
    </w:p>
  </w:footnote>
  <w:footnote w:type="continuationSeparator" w:id="0">
    <w:p w14:paraId="7C73F3D4" w14:textId="77777777" w:rsidR="00B5382C" w:rsidRDefault="00B5382C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533F7046"/>
    <w:multiLevelType w:val="hybridMultilevel"/>
    <w:tmpl w:val="E64A3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A72D15"/>
    <w:multiLevelType w:val="hybridMultilevel"/>
    <w:tmpl w:val="4824D986"/>
    <w:lvl w:ilvl="0" w:tplc="6950A3E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667AF5"/>
    <w:multiLevelType w:val="hybridMultilevel"/>
    <w:tmpl w:val="C4B4AA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6"/>
  </w:num>
  <w:num w:numId="9">
    <w:abstractNumId w:val="4"/>
  </w:num>
  <w:num w:numId="10">
    <w:abstractNumId w:val="0"/>
  </w:num>
  <w:num w:numId="11">
    <w:abstractNumId w:val="16"/>
  </w:num>
  <w:num w:numId="12">
    <w:abstractNumId w:val="2"/>
  </w:num>
  <w:num w:numId="13">
    <w:abstractNumId w:val="9"/>
  </w:num>
  <w:num w:numId="14">
    <w:abstractNumId w:val="1"/>
  </w:num>
  <w:num w:numId="15">
    <w:abstractNumId w:val="7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11E03"/>
    <w:rsid w:val="00043188"/>
    <w:rsid w:val="0005033E"/>
    <w:rsid w:val="000537F8"/>
    <w:rsid w:val="00056A0F"/>
    <w:rsid w:val="000E5D18"/>
    <w:rsid w:val="00100612"/>
    <w:rsid w:val="0011446B"/>
    <w:rsid w:val="001179F6"/>
    <w:rsid w:val="00122E6C"/>
    <w:rsid w:val="001257F3"/>
    <w:rsid w:val="00144202"/>
    <w:rsid w:val="001540A9"/>
    <w:rsid w:val="00163B80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5DB2"/>
    <w:rsid w:val="00992976"/>
    <w:rsid w:val="009A7B0D"/>
    <w:rsid w:val="009B18D7"/>
    <w:rsid w:val="009C4E97"/>
    <w:rsid w:val="009C50C4"/>
    <w:rsid w:val="009D0165"/>
    <w:rsid w:val="00A017A3"/>
    <w:rsid w:val="00A1055F"/>
    <w:rsid w:val="00A1081C"/>
    <w:rsid w:val="00A1436F"/>
    <w:rsid w:val="00A3160D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10113"/>
    <w:rsid w:val="00B10BA2"/>
    <w:rsid w:val="00B155F4"/>
    <w:rsid w:val="00B20593"/>
    <w:rsid w:val="00B40C7F"/>
    <w:rsid w:val="00B46F60"/>
    <w:rsid w:val="00B5382C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E8D"/>
    <w:rsid w:val="00DA7EEC"/>
    <w:rsid w:val="00DC164C"/>
    <w:rsid w:val="00DD4DF6"/>
    <w:rsid w:val="00DF1343"/>
    <w:rsid w:val="00E12719"/>
    <w:rsid w:val="00E127E0"/>
    <w:rsid w:val="00E23369"/>
    <w:rsid w:val="00E27F03"/>
    <w:rsid w:val="00E3435B"/>
    <w:rsid w:val="00E34EFB"/>
    <w:rsid w:val="00E740FC"/>
    <w:rsid w:val="00E77594"/>
    <w:rsid w:val="00EC256B"/>
    <w:rsid w:val="00EC43D8"/>
    <w:rsid w:val="00EE75FB"/>
    <w:rsid w:val="00F075E1"/>
    <w:rsid w:val="00F3449E"/>
    <w:rsid w:val="00F64B90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E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paragraph" w:styleId="af4">
    <w:name w:val="No Spacing"/>
    <w:qFormat/>
    <w:rsid w:val="00011E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011E03"/>
  </w:style>
  <w:style w:type="character" w:customStyle="1" w:styleId="20">
    <w:name w:val="Заголовок 2 Знак"/>
    <w:basedOn w:val="a0"/>
    <w:link w:val="2"/>
    <w:uiPriority w:val="9"/>
    <w:semiHidden/>
    <w:rsid w:val="00011E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E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paragraph" w:styleId="af4">
    <w:name w:val="No Spacing"/>
    <w:qFormat/>
    <w:rsid w:val="00011E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011E03"/>
  </w:style>
  <w:style w:type="character" w:customStyle="1" w:styleId="20">
    <w:name w:val="Заголовок 2 Знак"/>
    <w:basedOn w:val="a0"/>
    <w:link w:val="2"/>
    <w:uiPriority w:val="9"/>
    <w:semiHidden/>
    <w:rsid w:val="00011E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B507B-C263-4CC8-9624-30CF3874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3012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6</cp:revision>
  <dcterms:created xsi:type="dcterms:W3CDTF">2020-07-06T08:53:00Z</dcterms:created>
  <dcterms:modified xsi:type="dcterms:W3CDTF">2020-07-07T12:14:00Z</dcterms:modified>
</cp:coreProperties>
</file>